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香港半自由行行程单</w:t>
      </w:r>
    </w:p>
    <w:p>
      <w:pPr>
        <w:jc w:val="center"/>
        <w:spacing w:after="100"/>
      </w:pPr>
      <w:r>
        <w:rPr>
          <w:rFonts w:ascii="微软雅黑" w:hAnsi="微软雅黑" w:eastAsia="微软雅黑" w:cs="微软雅黑"/>
          <w:sz w:val="20"/>
          <w:szCs w:val="20"/>
        </w:rPr>
        <w:t xml:space="preserve">2人成行说走就走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GAX1703813857En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逢周四铁发，2人成行，无需等待
                <w:br/>
                服务保障：专业导游服务，全程无忧；
                <w:br/>
                品质保证：全程无自费，无车推；
                <w:br/>
                必游景点打卡：星光大道/钟楼/金紫荆广场/浅水湾/太平山顶/天星小轮；
                <w:br/>
                香港故宫文化博物馆：不去北京也能赏故宫文物，近距离感受艺术瑰宝。（更可自费前往全新故宫双特展，一地游就可满足畅游北京、河南和英国三大愿望）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香港西九龙
                <w:br/>
              </w:t>
            </w:r>
          </w:p>
          <w:p>
            <w:pPr>
              <w:pStyle w:val="indent"/>
            </w:pPr>
            <w:r>
              <w:rPr>
                <w:rFonts w:ascii="微软雅黑" w:hAnsi="微软雅黑" w:eastAsia="微软雅黑" w:cs="微软雅黑"/>
                <w:color w:val="000000"/>
                <w:sz w:val="20"/>
                <w:szCs w:val="20"/>
              </w:rPr>
              <w:t xml:space="preserve">
                各地自行前往香港西九龙，抵达后前往酒店自行办理入住手续（如车接时间和高铁到达时间不匹配，可自行前往酒店）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悦品系列、观塘帝盛、湾景国际等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【西九龙艺术公园】位于西九文化区西面地段的西九海滨长廊，是繁华都市中的一片静土。沿着木板路漫步，可欣赏香港独有的海港景色，附近也可以坐在青草地上、直望维港海岸线。
                <w:br/>
                【戏曲中心】（外观）戏曲中心由Revery Architecture（前身为谭秉荣建筑事务所）及吕元祥建筑师事务所设计，以一盏传统中国彩灯为概念，糅合传统与现代元素，流线外型及半开放的中庭空间体现「气」的概念，展现戏曲富时代感的新形象。
                <w:br/>
                【M+】（外观）位于西九文化区的M+大楼，是全球数一数二的现代与当代视觉文化博物馆。大楼屹立于九龙半岛最南端，俯瞰维港景色，加上其设计开放的建筑特色，于城市中更为罕见独特，成为香港极具代表性的地标。
                <w:br/>
                【香港故宫文化博物馆】（1-7馆）香港故宫文化博物馆位于西九文化区西端，展示故宫博物院及世界各地的珍贵藏品。博物馆将以崭新的策展手法，从香港角度出发，结合环球视野，展出故宫博物院和其他世界重要文化机构的珍藏。博物馆将透过学术研究的新成果、创新的巡回展览，以及教育、文化和专业人士交流计划，建立全球合作伙伴关系，巩固香港作为中外文化艺术交流中心的地位。作为国际级的文化机构，博物馆亦是香港小区的文化资源；作为一个活力充沛的平台，它将积极推动小区参与、鼓励对话与合作，并增强文化创造力和跨领域合作。(更可选择自费前往全新故宫双特展：凝视三星堆+“从波提切利到梵高”英国国家美术馆珍藏展)
                <w:br/>
                【星光大道】香港星光大道(英语:Avenue of Stars)是位于中国香港九龙尖沙咀东部的尖沙咀海滨花园，沿新世界中心对出的维多利亚港。星光大道为表扬香港电影界的杰出人士的特色景点，仿效好莱坞星光大道，杰出电影工作者的芳名与手掌印镶嵌在特制的纪念牌匾，以年代依次排列在星光大道上，星光大道可容纳100名电影工作者的纪念牌匾。
                <w:br/>
                【尖沙咀钟楼】原是前九广铁路钟楼，高45米，建于1915年，在九龙火车站里。1975年，九龙火车站迁址，钟楼是唯一保留下来的建筑物，表明这里曾经是九广铁路的起点，被视为九龙的地标。钟楼外观古朴素雅，游客只能在外部观赏，不得进入钟楼内部。
                <w:br/>
                【香港DFS环球免税店】DFS Galleria有品种繁多的名牌，在这里购买的时装和饰品，物有所值，DFS还为游客提供许多DFS独家销售商品和一些当地特色的商品，来这里可选购各国名牌精品和本季最新款的商品，看看本季的热门商品并享受独一无二的服务，游客在这里可以放心购物。这里的产品有100% DFS的全球质量保证，全球有近一百五十家DFS分店和服务中心，包括退换与退款，标榜百分百环球满意保证。如游客莅临香港DFS环球免税店，就可体验繁华的香港生活。
                <w:br/>
                【浅水湾】浅水湾是香港著名的旅游点。弯月型的迷人海滩，镇海楼公园内的妈祖娘娘、观世音神像，都吸引不少游客。
                <w:br/>
                【太平山顶】到香港旅游，太平山顶非去不可，即便去过了也要一再重游。站在这个香港岛最高点，居高临下，将整个城市的繁华尽收眼底。
                <w:br/>
                【会展中心紫荆花广场】金紫荆广场位于香港湾仔香港会议展览中心新翼人工岛上，三面被维港包围，在维港的中心位置，与对岸的尖沙咀对峙，是观景的好地方，也是内地游客到香港的必游之地。这里为香港回归祖国的见证。
                <w:br/>
                【天星小轮】穿梭于维多利亚港的天星小轮不单是香港与九龙之间的渡海交通运输系统的重要组成部分，亦是访港旅客必会体验的行程，《国家地理旅游杂志》曾把乘搭天星小轮游览维港两岸誉为「人生五十个必到景点」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悦品系列、观塘帝盛、湾景国际等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
                <w:br/>
              </w:t>
            </w:r>
          </w:p>
          <w:p>
            <w:pPr>
              <w:pStyle w:val="indent"/>
            </w:pPr>
            <w:r>
              <w:rPr>
                <w:rFonts w:ascii="微软雅黑" w:hAnsi="微软雅黑" w:eastAsia="微软雅黑" w:cs="微软雅黑"/>
                <w:color w:val="000000"/>
                <w:sz w:val="20"/>
                <w:szCs w:val="20"/>
              </w:rPr>
              <w:t xml:space="preserve">
                全天自由活动。（可代订门票—自费前往【香港迪士尼乐园】 阔别3年的香港迪士尼乐园，已是焕然一新，奇妙梦想城堡华丽变身，13个经典迪士尼公主及女王的故事等你去探索。白天，全新《迪士尼寻梦奇缘》户外音乐派对在城堡前面的中央大舞台上演。
                <w:br/>
                晚上【迪士尼星梦光影之旅】，全新多媒体夜间城堡汇演震撼人心 ，立体光雕投影技术、烟花与烟 火效果,近 40 个迪士尼及彼思经典故事 ，大约 150 位迪士尼朋友多个人生片段的奇妙历程编织在一起，震撼非常！
                <w:br/>
                除此依旧可以探索 7 大主题园区—美国小镇大街、探险世界、幻想世界、  明日世界、反斗奇兵大本营、灰熊山谷、迷离庄园，展开一段奇妙、惊险刺激的冒险旅程！
                <w:br/>
                魔雪奇缘世界，园区内共有魔雪奇幻之旅、雪岭滑雪橇、森林小天地三大《冰雪奇缘》主题游乐设施及娱乐体验。魔雪奇幻之旅是一趟注满音乐、欢笑的愉快旅程，游客乘坐木船穿越北山，参观艾莎的冰雪皇宫，见证艾莎的冰雪魔法，身历《冰雪奇缘》的故事奇境。园区内除了有不可错过的三大必玩游乐设施外，还提供特色美食餐饮体验。在阿德尔港畔餐厅，有受北欧地道料理及食材所启发的菜式，例如海鲜烩、经典美食肉丸和香料刁草。在极光糖果屋，有甜品师傅现场制作的接骨木花配牛奶味软雪糕，并购买各种充满阿伦黛尔特色的巧克力、甜品、餐具、厨具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悦品系列、观塘帝盛、湾景国际等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香港西九龙
                <w:br/>
              </w:t>
            </w:r>
          </w:p>
          <w:p>
            <w:pPr>
              <w:pStyle w:val="indent"/>
            </w:pPr>
            <w:r>
              <w:rPr>
                <w:rFonts w:ascii="微软雅黑" w:hAnsi="微软雅黑" w:eastAsia="微软雅黑" w:cs="微软雅黑"/>
                <w:color w:val="000000"/>
                <w:sz w:val="20"/>
                <w:szCs w:val="20"/>
              </w:rPr>
              <w:t xml:space="preserve">
                全天自由活动，餐车自理，上午酒店大堂集合乘车前往西九龙站（如集合时间和高铁出发时间不匹配，可自行前往西九龙站），自行返回各地。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1.【住宿】全程共3晚酒店标准双人间或大床间，其中香港酒店3晚；
                <w:br/>
                2.【用餐】全程共含1早2正，早餐餐标45元/餐，正餐餐标65元/餐，菜单按实际人数调整（所有餐若客人不用，费用不退，不含酒水，敬请谅解）;
                <w:br/>
                3.【用车】空调旅游巴士（保证一人一座，不包含自由活动及行程外的交通）；
                <w:br/>
                4.【工作人员】当地中文导游服务；
                <w:br/>
                5.【门票】行程内所列景点的首道门票；
                <w:br/>
                6.【儿童】0-11周岁减730元/人，含车费、导服费、餐费、不含床位费。如超高产生门票及其他费用由家长现付；小孩请携带户口簿原件或身份证原件；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本产品不包含各地往返香港大交通费用；
                <w:br/>
                1.港澳通行证及签注等通关材料；
                <w:br/>
                2.赠送项目及景点如因个人原因或不可抗力因素无法参观游览费用不退；
                <w:br/>
                3.报价是按照2人入住1间房计算，若出现单人住宿一间房需补房差750元/人起（旺季酒店房差有浮动，实际价格另询）；
                <w:br/>
                4.因客人自身原因或因不可抗拒因素（自然灾害、政治形势、政府法令、航空、铁路及公路出现紧急情况等）所产生的一切相关费用;
                <w:br/>
                5.因旅游者违约、自身过错、自身疾病导致的人身财产损失而额外支付的费用；
                <w:br/>
                6.不占床位的游客（如儿童等）报价均不含早餐费；
                <w:br/>
                7.航空意外险、航空延误险、旅游人身意外险等商业保险；
                <w:br/>
                8.航空公司临时调整之燃油附加费；
                <w:br/>
                一切个人消费及费用包含中未提及的任何费用。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持新版卡片式港澳通行证参团报名时，请务必确认您此次提交的通行证签注未使用过，因签注为一次性有效．旅行社无法获知您的签注是否最新未使用，若因签注无效或使用过，导致无法正常出境，一切损失将由旅客自行承担！
                <w:br/>
                2.不接受孕妇、患有传染病等可能危害其他旅游者健康和安全的游客报名，如有隐瞒自身健康状况而产生意外或导致其他损失，概由游客承担，我司不承担责任； 
                <w:br/>
                70岁以上老人家、18岁以下未成年人需有亲戚朋友、监护人陪同方可参加，不接受单独参团；70岁（含）以上人士参团需与组团社签署【老年人安全出游声明书】。
                <w:br/>
                3.出行时请务必带上有效身份证件，未满16周岁者请携带户口本原件或身份证原件。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请游客务必带上有效证件港澳通行证原件（含签注）、身份证原件，如因个人原因导致无法正常走行程，责任自负；
                <w:br/>
                2.	如遇旺季口岸过关的人流比较多，会导致我们团队过关比较慢，过关时间比较长，敬请客人积极配合，并耐心等待；
                <w:br/>
                3.	请随身携带并保管好自己的港澳通行证，以备当地警察随时查验，如有遗失，请速报警； 
                <w:br/>
                4.	香港通用货币为港币；大型商场/超市均可刷内地银联卡消费；
                <w:br/>
                5.	遵守交通法则：因港澳地区汽车靠马路左侧行驶，遵守香港的交通规则先看右再看左，遵守信号灯，走人行道；
                <w:br/>
                6.	根据中国海关总署颁布的2010年54号令，入境公民旅客携带在境外获取的个人自用物品总值在港币5000元以内 （含5000元）的，海关予以免税放行。烟草制品、酒精制品、照相机、摄像机等20种商品不在免税范围内，敬请知晓； 
                <w:br/>
                7.	入境香港限带 19 支香烟。在香港，所有室内的公众地方均禁烟。公共交通工具丶公共运输设施，以及一些地方的室内和室外区域，例如公众泳滩及泳池丶自动扶梯丶香港湿地公园等也同时禁烟。如任何人在指定禁烟区内吸烟，又或携带点燃的香烟丶雪茄或烟斗，均属违法，违者定额罚款港币1,500 元，或循简易程序定罪后判处罚款港币5,000元；
                <w:br/>
                8.	寻求紧急救援： 遇有紧急事件，包括遗失、遇贼、意外、受伤、急症、火警等等，香港澳门均可拨打999电话救援，公共电话均可免费拨通此号码； 
                <w:br/>
                9.	本线路为出境游，敬请所有参团游客自备手机并开通国际漫游功能。打回国内拨86+手机号或是86+国内区号+国内号码，打香港本地请直接拨香港号码； 
                <w:br/>
                10.	游客在活动期间不遵守相关规定、自身过错、自由活动期间内的行为或者自身疾病引起的人身和财产损失责任自负，旅行社不承担责任。特别提醒：贵重物品请随身携带或存放在景区贵重物品保管箱；
                <w:br/>
                11.	旅游车辆严禁超载，未成年小童及婴儿均需占有车位。敬请客人按实际报名人数出行，未经我司同意不能临时增加人员（包括小童及婴儿），如遇车位不足，将被拒绝上车；
                <w:br/>
                12.	本行程为参考旅游行程，在不减少景点的情况下，导游可根据实际情况调整以上行程游览先后顺序；如遇不可抗拒因素（如塌方、罢工、暴动、地震、台风、等原因）导致无法按约定行程游览，我司负责协助解决，由此产生的其它费用游客自理，我司不承担由此造成的损失及责任； 
                <w:br/>
                13.	请您仔细阅读本行程，出游过程中，如因身体健康等自身原因需放弃部分行程的，或游客要求放弃部分住宿、交通的，均视为自愿放弃，费用不予退还；
                <w:br/>
                14.	在游览期间对我社接待质量不满意之处请及时跟领队或者组团社联系，行程中未提出疑议，我社视为满意，客人返程后若有疑议，我社不予处理；
                <w:br/>
                15.	服装：以休闲服为主，参照前往地区的气候及行程，准备应季服装、短裤、袜子、内裤、泳裤或泳衣等，外衣一般按旅行天数配备套数。需要注意的是，夏季地区的旅游车空调较冷，最好备一件长袖外衣。鞋子：以轻便舒适的旅游鞋为主；
                <w:br/>
                16.	防晒用品：伞(防雨防晒两用型)、太阳镜、遮阳帽、深度防晒油；
                <w:br/>
                17.	洗漱用品：毛巾、洗发水、洗面奶、梳子、牙刷牙膏、刮胡刀、化妆品； 
                <w:br/>
                18.	小药包：旅游中为了防治旅游途中的小伤小病，请根据您本人身体状况备少量常用药品；
                <w:br/>
                19.	其他物品：手机及充电器、相机及胶卷、数码摄像机、电源转换插头、纸巾、纸和笔等，可根据自身情况增减；
                <w:br/>
                20.	港澳地区酒店没有官方公布的星级标准，没有挂星制度；任何非官方网站所公布的酒店星级档次，是属于该网站自己评估的标准，不代表该酒店的真实档次或星级。行程中所标明的酒店标准为当地行业参考标准，普遍较大陆略差一点；
                <w:br/>
                21.	本次旅游活动所存在因疾病或疫情可能导致滞留及隔离的风险，也可能导致疾病恶化、感染的风险，请游客根据自行情况确定是否出行，因疾病或疫情导致的后果及所产生费用等均属于自行承担范畴，特此提醒和警示。孕妇、高龄人员，小孩及其他特殊群体因身体等各方面原因不适合参与本次旅游活动，不建议出游；
                <w:br/>
                22.	自由活动期间请注意个人的人身及财产安全；
                <w:br/>
                23.	请游客认真填写意见书，我社将以自填的意见书，以处理投诉及反馈为依据；
                <w:br/>
                24.	请贵宾确认自身健康状况适合此次行程。临行前应考虑自身身体状况，必要时旅行前征得医生同意，方可启程。
                <w:br/>
                25.	请贵宾确认自身健康状况适合此次行程。临行前应考虑自身身体状况，必要时旅行前征得医生同意，方可启程；
                <w:br/>
                26.	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27.	抵达景区后，请谨记集合地点、时间、所乘游览的巴士车牌号。听取当地导游有关安全提示和忠告，应预防意外事故和突发性疾病的发生。在景区参观游览时，请听从导游的安排，不要擅自离队，如迷失方向，原则上应原地等候导游的到来或者打电话求救、求助，千万不要着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出团前请付清全款，一经开票确定后如退团，除收取动车票损失费外，其余费用合计损1000元/人，出发前3天以内退团全损。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打印日期：2024-02-01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2024-02-01T15:15:59+08:00</dcterms:created>
  <dcterms:modified xsi:type="dcterms:W3CDTF">2024-02-01T15:15:59+08:00</dcterms:modified>
</cp:coreProperties>
</file>

<file path=docProps/custom.xml><?xml version="1.0" encoding="utf-8"?>
<Properties xmlns="http://schemas.openxmlformats.org/officeDocument/2006/custom-properties" xmlns:vt="http://schemas.openxmlformats.org/officeDocument/2006/docPropsVTypes"/>
</file>