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九五至尊 — 【北京尊享五日游】行程单</w:t>
      </w:r>
    </w:p>
    <w:p>
      <w:pPr>
        <w:jc w:val="center"/>
        <w:spacing w:after="100"/>
      </w:pPr>
      <w:r>
        <w:rPr>
          <w:rFonts w:ascii="微软雅黑" w:hAnsi="微软雅黑" w:eastAsia="微软雅黑" w:cs="微软雅黑"/>
          <w:sz w:val="20"/>
          <w:szCs w:val="20"/>
        </w:rPr>
        <w:t xml:space="preserve">2024年2月22-4月7日 北京尊享五日游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BJ17065160756Q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厦门-北京CA1802  07:25—10:00
                <w:br/>
                北京-厦门CA1801  2015—2300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行宫安排标准：指定入住3晚天安门周边酒店+1晚王府井周边老北京四合院（秋果四合院、漫心南锣四合院、仁和轩四合院、和风景里四合院）
                <w:br/>
                皇家御宴： 全聚德烤鸭  东来顺火锅  农家有机春饼宴
                <w:br/>
                皇家巡游：天安门 毛主席纪念堂 故宫  恭王府 八达岭长城  天坛   颐和园  鸟巢水立方外景 奥林匹克公园  清华大学  前门大街 什刹海胡同游
                <w:br/>
                皇家御赐：赠送故宫导览耳机  天安门集体照    每人每天一瓶矿泉水
                <w:br/>
                皇家特色：恭亲王府 国粹表演  圆明园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温馨提示：因抵达的时间和车次不同，所以我社会根据实际人数安排接站和接机车辆，如您提前或延误抵达，请耐心等待。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出发游览【天安门广场】，游览【毛主席纪念堂】瞻仰毛主席仪容（若遇政府关闭或限制团队流量则改为参观外景，旅行社不负任何责任），【人民大会堂外景】；游世界现存最大的古代宫殿建筑群【故宫博物院深度游】（首道门票 参观时间不少于2个小时），身处红墙黄瓦，金碧辉煌的殿宇楼台中，穿越时光年轮追溯那鼎盛的康乾盛世，眼前浮现历史的滚滚烟幕。
                <w:br/>
                中餐品尝特色餐中华老字号【东来顺火锅】；餐后游览【恭王府•和珅府邸】（不少于1.5小时）转身间遇见了和珅大人和他的众多福晋们，如痴如醉的沉浸在王府里的趣闻琐事。参观【什刹海漫游胡同】（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后观北京【国粹表演】——京城第一秀（与海内外上千名游客共同欣赏为北京奥运特创编排，节目精彩绝伦，观看1小时）；晚餐自理入住酒店休息；
                <w:br/>
                <w:br/>
                【东来顺火锅】参考菜单；（餐标60/位）
                <w:br/>
                东来顺紫铜风味锅底  1个/桌   传统麻酱小料  1碗/碗    
                <w:br/>
                东来顺羔羊肉   东来顺相间肥牛       各5份/桌   
                <w:br/>
                刷菜（八种）  1套/桌        烧饼    面条   鸡蛋炒饭    管饱
                <w:br/>
                酸梅汤   2扎
                <w:br/>
                温馨提示：
                <w:br/>
                一.因故宫每日限流四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。2.退故宫门票改外观。若毛主席纪念堂未约到票，则视为不可抗力因素取消参观或外观，报名此产品视为已知晓，不接受未预约上门票产生的投诉，敬请谅解！
                <w:br/>
                二、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早餐后出发（路程时间约2小时 请尽量提早出发）；前往参观中华巨龙的象征【八达岭长城】（参观时间不少于2个小时，如需乘坐长城滑车或缆车门票费用自理），亲自登临气势磅礴的万里长城，体验“不到长城非好汉”的气魄，踏着历史的脊梁，叹远去的尘土飞扬，赞现今的繁华盛世，和谐太平登长城做好汉，观长城内外大好河山。
                <w:br/>
                中餐享用种类丰富，口味上佳的【农家有机春饼宴】。午餐后安排名优特产超市—免费品尝地道的老北京味道，自由挑选精美礼品。出发前往【奥林匹克公园】，下车观看【鸟巢、水立方外景】，感受2008北京奥运会成功举办的辉煌场景，可自由拍照留念；（不少于1小时）；晚餐自理入住酒店休息；
                <w:br/>
                【农家有机春饼宴】参考菜单；（餐标58/位）
                <w:br/>
                凉菜：炸咯吱 醋酱菜 肉香皮冻 酱香肘子 秘制拉皮 小圣女果 凉拌樱桃萝卜 爽口泡菜 浇汁鹌鹑蛋 老北京蒜肠 凉拌野菜  
                <w:br/>
                热菜：招牌扒猪脸 红烧鲤鱼 摊鸡蛋饼 五香鸡米花 家常土豆丝 韭菜炒豆芽 烧汁莜面窝窝 干炸小河虾 小碗炖海带 萝卜炖丸子 农家炖鸡块 五香炖豆泡 香甜炖金瓜   
                <w:br/>
                汤：锅仔冬瓜汤       主食：春饼 炸小油饼 驴打滚 煮玉米 玉米粥    
                <w:br/>
                <w:br/>
                ☆温馨提示：因长城景区距离市区较远，出城堵车情况比较严重，需要提早出发，根据当日游客量导游会做合理安排，请配合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早餐后，前往世界上最大的宛如人间仙境的皇家园林【颐和园】（参观时间不少于1.5小时）湖光山色,长廊点缀,人在画中,雅致迷离.颐和园是中国四大名园（另三座为承德避暑山庄、苏州拙政园、苏州留园） 之一,是保存得最完整的一座皇家行宫御苑,被誉为皇家园林博物馆。车览高等学府【清华或北大】外景。参观万园之园【圆明园】（包含联票，不少于1小时）圆明园于1860年遭英法联军焚毁，文物被掠夺的数量粗略统计约有150万件，此景点极具爱国主义教育意义。
                <w:br/>
                中餐安排【全聚德烤鸭】享用北京美食老字号，挂炉烤鸭的代表全聚德；后游览明清两朝历代皇帝祭天之地【天坛公园】（含联票，参观不少于1小时），随后游览【前门大街】北京重点打造的历史风貌保护区【鲜鱼口小吃街】、【大栅栏】，它保留了原汁原味的老北京风情，80多家中华老字号汇聚于此，古色古香的五牌楼，风格各异的古建筑，构成了一幅独特的古都风情画。晚餐自理，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北京-厦门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晋江/福州北京经济舱机票厦门北京厦门往返经济舱机票，含往返机场建设税及燃油费，准确航班以确认为准，准确起飞时间以航空公司电脑为准.机票开出，不得签转、更改、退票，因身份证过期、未带户口本造成损失由客人自负。
                <w:br/>
                当地用车:北京当地为空调旅游车。
                <w:br/>
                2、安排北京当地酒店，特别安排一晚体验王府井地区老北京四合院。单人住一间房需补其房差1200元全程。（参考酒店：华滨国际、前门建国、北方佳苑、天伦松鹤、北京国际艺苑、翔达大酒店、金台夕照等酒店；四合院主题酒店参考：唐府王府井店、秋果四合院、漫心四合院、和风景里四合院。）  
                <w:br/>
                3、用餐：4早3正餐，其中一餐全聚德烤鸭60元/人；一餐东来顺火锅60元/人、一餐农家有机春饼宴58元/人，10人一桌，不足10人时菜数相应减少，但餐费标准不变。  
                <w:br/>
                4、门票：含行程中所列游览景点首道大门票，（不含行程内的小门票）
                <w:br/>
                a.60周岁-69周岁长者，凭身份证购票可优惠50元。  
                <w:br/>
                b.70周岁以上长者，凭身份证购票可优70元。
                <w:br/>
                c.若持学生证的，凭学生证购票可优惠70元。
                <w:br/>
                d.12周岁以下儿童不含门票：身高1.2米以下门票100元，1.2米以上儿童行程内景点门票150元。     
                <w:br/>
                5、导游服务：当地专业导游服务
                <w:br/>
                6、儿童价格适用范围：2-12周岁以下儿童
                <w:br/>
                儿童含车、半餐、导服。不含床位，不含早餐，不含门票
                <w:br/>
                16 周岁以上必须携带身份证登机
                <w:br/>
                5.自费项目：全程无自费一价全含
                <w:br/>
                （如遇疫情影响景区交通未运营，则导游根据实际情况改为同等价位的景区交通或景点推荐）
                <w:br/>
                全程购物店：纯玩无购物（特产超市除外）
                <w:br/>
                6.温馨提示：北京所有景区均需要预约进入， 如遇预约不上则会做相应的调整行程顺序和景区景点的更换，我社根据当地实际情况调整行程，不再另行通知， 以当地实际情况为准， 如最终无法参观， 退还相应景区旅行社协议价门票， 购买产品视为已经知晓并同意，我社不做任何赔偿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1、景点内小门票；行程外的自费项目及私人所产生的个人费用等；
                <w:br/>
                <w:br/>
                2、由于不可抗拒原因而需要变更行程时产生的费用（包括但不限于自然灾害、航班延误或取消、车辆故障、交通意外等）。
                <w:br/>
                <w:br/>
                3、单房差：单人入住须补单房差。
                <w:br/>
                <w:br/>
                4、自费项目：行程中注明需要另行支付的自费景点。
                <w:br/>
                <w:br/>
                5、补充：因交通延阻、罢工、天气、飞机/火车机器故障、航班/车次取消或更改时间等不可抗力原因所引致的额外费用。
                <w:br/>
                <w:br/>
                6、酒店内洗衣、理发、电话、传真、收费电视、饮品、烟酒等个人消费。
                <w:br/>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出行请务必带上有效证件：身份证原件，未满16周岁者请携带户口本原件或身份证原件。
                <w:br/>
                1、行程顺序若因不可抗力因素或特殊原因：如气候、交通、航班影响，而有酒店、景点、餐饮顺序上的调整，未产生的团队门票、餐饮价格现退费用，不承担由此造成的损失和责任！
                <w:br/>
                2、本行程为散客旅游操作，全程需与团队同进同出，若需要脱团请于出发前提前告知，如未在出发前提出的需求者，恕不接受临时脱团，中途脱团者，行程中备注的门票、住宿、车费、导服、餐费等都视同个人放弃，不另行退费！
                <w:br/>
                3、行程景点内若有旁人要求烧香、拜拜或捐款等事，请勿随便答应，应鉴定立场委婉拒绝，以免后续产生诈骗金钱纠纷。
                <w:br/>
                4、旅游旺季客流量会急剧上升，景区门前、缆车入口、码头登船处等会出现排长队现象，尤其在旺季时旅游车供不应求。如遇交通拥堵、限行或高峰期可能出现等车5-20分钟现象。请游客注意每次的集合时间，耐心等候。
                <w:br/>
                5、团队餐厅多在景区附近，用餐时间游客众多，可能出现排队等候情况，希望给予理解，为了确保行程安排的顺利完成。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北京为首都城市、寸土寸金、星级酒店大堂较小、游客不能与厦门相比较。北京的酒店业开展绿色环保工程，酒店房间内不提供一次性牙膏牙刷等物品，因此请游客在出团时带齐个人用品。入住酒店时，请您在前台及时索取酒店地址名片；进驻客房后请根据酒店房间内家私一览表中所列的设备设施的质量及数量进行核对，如有问题请及时通报导游或酒店相关服务人员，以便快速更换调整；洗浴时请注意防滑，建议提前铺好防滑垫。夜间睡前及离店时请确保关闭门窗。
                <w:br/>
                2、	如住宿出现单人，导游将安排游客与同性合住，或安排三人间，如无三人间则加床（加床一般多为钢丝床）或客人自付单间差。
                <w:br/>
                3、	北京饮食习惯同厦门不同，口味比较重，用料的新鲜程度不如厦门要求高，旅游餐厅虽然作了调整，餐厅的菜还不一定都能符合游客的口味。请游客尽请谅解！
                <w:br/>
                4、	北京春夏秋冬四季分明，春秋季节短，冬季时间长，四季昼夜温差比较大，北京早晚温差大，请携带合适的衣物,以防着凉。冬季外空气都比较干燥，室内温度高，旅客应准备好保湿用的护肤品，防止皮肤粗糙、干裂。并多喝水多吃水果！
                <w:br/>
                5、	北京交通管制比较严格，旅游车遵守交通法规行驶并停在指定地点，故请游客走到指定地点上车。在旅游旺季期间当地用车较为紧张，车队可能会出现调车、套车等现像、请游客谅解！
                <w:br/>
                吃当地特色小吃时，要注意卫生，以免引起肠胃疾病等。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退团收取团款全额50%作为损失。
                <w:br/>
                ▲出团前72小时（含）以内
                <w:br/>
                退团的收取团款全额50%作为损失。
                <w:br/>
                ▲出团前24小时（含）以内
                <w:br/>
                退团的收取团款全额80%作为损失。
                <w:br/>
                ▲当天出团临时退团的收取团款全额的100%作为损失。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2024-02-01T15:15:56+08:00</dcterms:created>
  <dcterms:modified xsi:type="dcterms:W3CDTF">2024-02-01T15:15:56+08:00</dcterms:modified>
</cp:coreProperties>
</file>

<file path=docProps/custom.xml><?xml version="1.0" encoding="utf-8"?>
<Properties xmlns="http://schemas.openxmlformats.org/officeDocument/2006/custom-properties" xmlns:vt="http://schemas.openxmlformats.org/officeDocument/2006/docPropsVTypes"/>
</file>